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1B039D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61B7A" w:rsidRPr="001B039D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61B7A" w:rsidRPr="001B039D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1B039D" w14:paraId="1677DADD" w14:textId="0CB76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</w:t>
      </w:r>
      <w:r w:rsidRPr="001B039D" w:rsidR="00932C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1B039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D04AA">
        <w:rPr>
          <w:rFonts w:ascii="Times New Roman" w:eastAsia="Times New Roman" w:hAnsi="Times New Roman" w:cs="Times New Roman"/>
          <w:sz w:val="24"/>
          <w:szCs w:val="24"/>
        </w:rPr>
        <w:t xml:space="preserve">      21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4AA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D04A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61B7A" w:rsidRPr="001B039D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1B039D" w14:paraId="0D73E66E" w14:textId="138F0E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1B039D" w:rsidR="00963388">
        <w:rPr>
          <w:rFonts w:ascii="Times New Roman" w:eastAsia="Times New Roman" w:hAnsi="Times New Roman" w:cs="Times New Roman"/>
          <w:sz w:val="24"/>
          <w:szCs w:val="24"/>
        </w:rPr>
        <w:t>ровой судья судебного участка №4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судебного района Ханты-Мансийского автономн</w:t>
      </w:r>
      <w:r w:rsidRPr="001B039D" w:rsidR="00963388">
        <w:rPr>
          <w:rFonts w:ascii="Times New Roman" w:eastAsia="Times New Roman" w:hAnsi="Times New Roman" w:cs="Times New Roman"/>
          <w:sz w:val="24"/>
          <w:szCs w:val="24"/>
        </w:rPr>
        <w:t>ого округа - Югры Горленко Е.В.</w:t>
      </w:r>
      <w:r w:rsidRPr="001B039D" w:rsidR="00CE75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1B039D" w14:paraId="325BC023" w14:textId="027CF8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1B039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B039D" w:rsidR="0096338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судебного района дело об административном правонарушении </w:t>
      </w:r>
      <w:r w:rsidRPr="001B039D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1B039D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="00CD04AA">
        <w:rPr>
          <w:rFonts w:ascii="Times New Roman" w:eastAsia="Times New Roman" w:hAnsi="Times New Roman" w:cs="Times New Roman"/>
          <w:b/>
          <w:sz w:val="24"/>
          <w:szCs w:val="24"/>
        </w:rPr>
        <w:t>533</w:t>
      </w:r>
      <w:r w:rsidRPr="001B039D">
        <w:rPr>
          <w:rFonts w:ascii="Times New Roman" w:eastAsia="Times New Roman" w:hAnsi="Times New Roman" w:cs="Times New Roman"/>
          <w:b/>
          <w:sz w:val="24"/>
          <w:szCs w:val="24"/>
        </w:rPr>
        <w:t>-280</w:t>
      </w:r>
      <w:r w:rsidRPr="001B039D" w:rsidR="00652E0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B039D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CD04A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</w:t>
      </w:r>
      <w:r w:rsidRPr="001B039D" w:rsidR="003E602A">
        <w:rPr>
          <w:rFonts w:ascii="Times New Roman" w:eastAsia="Times New Roman" w:hAnsi="Times New Roman" w:cs="Times New Roman"/>
          <w:sz w:val="24"/>
          <w:szCs w:val="24"/>
        </w:rPr>
        <w:t>ст.15.5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 КоАП РФ в отношении должностного лица –</w:t>
      </w:r>
      <w:r w:rsidRPr="001B039D" w:rsidR="000449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039D" w:rsidR="001B039D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генерального директора </w:t>
      </w:r>
      <w:r w:rsidR="00C14627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1B039D" w:rsidR="001B039D">
        <w:rPr>
          <w:rFonts w:ascii="Times New Roman" w:eastAsia="Times New Roman" w:hAnsi="Times New Roman" w:cs="Times New Roman"/>
          <w:b/>
          <w:sz w:val="24"/>
          <w:szCs w:val="24"/>
        </w:rPr>
        <w:t xml:space="preserve"> Гусейнова </w:t>
      </w:r>
      <w:r w:rsidR="00C14627">
        <w:rPr>
          <w:rFonts w:ascii="Times New Roman" w:eastAsia="Times New Roman" w:hAnsi="Times New Roman" w:cs="Times New Roman"/>
          <w:b/>
          <w:sz w:val="24"/>
          <w:szCs w:val="24"/>
        </w:rPr>
        <w:t>Д.д.о</w:t>
      </w:r>
      <w:r w:rsidR="00C14627">
        <w:rPr>
          <w:rFonts w:ascii="Times New Roman" w:eastAsia="Times New Roman" w:hAnsi="Times New Roman" w:cs="Times New Roman"/>
          <w:b/>
          <w:sz w:val="24"/>
          <w:szCs w:val="24"/>
        </w:rPr>
        <w:t>.***</w:t>
      </w:r>
      <w:r w:rsidRPr="001B039D" w:rsidR="001B039D">
        <w:rPr>
          <w:rFonts w:ascii="Times New Roman" w:eastAsia="Times New Roman" w:hAnsi="Times New Roman" w:cs="Times New Roman"/>
          <w:sz w:val="24"/>
          <w:szCs w:val="24"/>
        </w:rPr>
        <w:t>, сведения о привлечении ранее к административной ответственности не представлено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1B039D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B7A" w:rsidRPr="001B039D" w14:paraId="232EDDE1" w14:textId="7B0BC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Гусейнов 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>Д.Д.о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039D" w:rsidR="00CE75BB">
        <w:rPr>
          <w:rFonts w:ascii="Times New Roman" w:eastAsia="Times New Roman" w:hAnsi="Times New Roman" w:cs="Times New Roman"/>
          <w:sz w:val="24"/>
          <w:szCs w:val="24"/>
        </w:rPr>
        <w:t xml:space="preserve">, являясь </w:t>
      </w:r>
      <w:r w:rsidRPr="001B039D" w:rsidR="000449B4">
        <w:rPr>
          <w:rFonts w:ascii="Times New Roman" w:eastAsia="Times New Roman" w:hAnsi="Times New Roman" w:cs="Times New Roman"/>
          <w:sz w:val="24"/>
          <w:szCs w:val="24"/>
        </w:rPr>
        <w:t xml:space="preserve">генеральным директором </w:t>
      </w:r>
      <w:r w:rsidR="00C1462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B039D" w:rsidR="00044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39D" w:rsidR="001D01E4">
        <w:rPr>
          <w:rFonts w:ascii="Times New Roman" w:eastAsia="Times New Roman" w:hAnsi="Times New Roman" w:cs="Times New Roman"/>
          <w:sz w:val="24"/>
          <w:szCs w:val="24"/>
        </w:rPr>
        <w:t>в чьи обязанности входит своевременное предоставление налоговой декларации (расчета, сведений) в налоговый орган, не обеспечил предоставление Ра</w:t>
      </w:r>
      <w:r w:rsidR="00CD04AA">
        <w:rPr>
          <w:rFonts w:ascii="Times New Roman" w:eastAsia="Times New Roman" w:hAnsi="Times New Roman" w:cs="Times New Roman"/>
          <w:sz w:val="24"/>
          <w:szCs w:val="24"/>
        </w:rPr>
        <w:t>счета по страховым взносам за 9</w:t>
      </w:r>
      <w:r w:rsidRPr="001B039D" w:rsidR="001D01E4">
        <w:rPr>
          <w:rFonts w:ascii="Times New Roman" w:eastAsia="Times New Roman" w:hAnsi="Times New Roman" w:cs="Times New Roman"/>
          <w:sz w:val="24"/>
          <w:szCs w:val="24"/>
        </w:rPr>
        <w:t xml:space="preserve"> месяцев, </w:t>
      </w:r>
      <w:r w:rsidR="00CD04AA">
        <w:rPr>
          <w:rFonts w:ascii="Times New Roman" w:eastAsia="Times New Roman" w:hAnsi="Times New Roman" w:cs="Times New Roman"/>
          <w:sz w:val="24"/>
          <w:szCs w:val="24"/>
        </w:rPr>
        <w:t>квартальный 2024</w:t>
      </w:r>
      <w:r w:rsidRPr="001B039D" w:rsidR="001D01E4">
        <w:rPr>
          <w:rFonts w:ascii="Times New Roman" w:eastAsia="Times New Roman" w:hAnsi="Times New Roman" w:cs="Times New Roman"/>
          <w:sz w:val="24"/>
          <w:szCs w:val="24"/>
        </w:rPr>
        <w:t xml:space="preserve"> год в Межрайонную ИФНС России по </w:t>
      </w:r>
      <w:r w:rsidR="00C1462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B039D" w:rsidR="001D01E4">
        <w:rPr>
          <w:rFonts w:ascii="Times New Roman" w:eastAsia="Times New Roman" w:hAnsi="Times New Roman" w:cs="Times New Roman"/>
          <w:sz w:val="24"/>
          <w:szCs w:val="24"/>
        </w:rPr>
        <w:t>, необходимых для осуществлений мероприятий налогового контроля, тем самым нарушив требования пп.1 ст.419, п.7 ст.431 Налогового Кодекса Российской Федерации</w:t>
      </w:r>
      <w:r w:rsidRPr="001B039D" w:rsidR="00C4305E">
        <w:rPr>
          <w:rFonts w:ascii="Times New Roman" w:eastAsia="Times New Roman" w:hAnsi="Times New Roman" w:cs="Times New Roman"/>
          <w:sz w:val="24"/>
          <w:szCs w:val="24"/>
        </w:rPr>
        <w:t>, чем 2</w:t>
      </w:r>
      <w:r w:rsidRPr="001B039D" w:rsidR="0002656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B039D" w:rsidR="00C430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04A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B039D" w:rsidR="00C4305E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1B039D" w:rsidR="0002656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B039D" w:rsidR="00C4305E">
        <w:rPr>
          <w:rFonts w:ascii="Times New Roman" w:eastAsia="Times New Roman" w:hAnsi="Times New Roman" w:cs="Times New Roman"/>
          <w:sz w:val="24"/>
          <w:szCs w:val="24"/>
        </w:rPr>
        <w:t xml:space="preserve"> в 00 часов 01 минуту по адресу</w:t>
      </w:r>
      <w:r w:rsidRPr="001B039D" w:rsidR="00B31F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1462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B039D" w:rsidR="00315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039D" w:rsidR="00AB48D3">
        <w:rPr>
          <w:rFonts w:ascii="Times New Roman" w:eastAsia="Times New Roman" w:hAnsi="Times New Roman" w:cs="Times New Roman"/>
          <w:sz w:val="24"/>
          <w:szCs w:val="24"/>
        </w:rPr>
        <w:t>совершил</w:t>
      </w:r>
      <w:r w:rsidRPr="001B039D" w:rsidR="00B31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39D" w:rsidR="003E602A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правонарушение, предусмотренное </w:t>
      </w:r>
      <w:r w:rsidRPr="001B039D" w:rsidR="00DD385C">
        <w:rPr>
          <w:rFonts w:ascii="Times New Roman" w:eastAsia="Times New Roman" w:hAnsi="Times New Roman" w:cs="Times New Roman"/>
          <w:sz w:val="24"/>
          <w:szCs w:val="24"/>
        </w:rPr>
        <w:t>ст.15.</w:t>
      </w:r>
      <w:r w:rsidRPr="001B039D" w:rsidR="003E60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39D" w:rsidR="00B31FD4">
        <w:rPr>
          <w:rFonts w:ascii="Times New Roman" w:eastAsia="Times New Roman" w:hAnsi="Times New Roman" w:cs="Times New Roman"/>
          <w:sz w:val="24"/>
          <w:szCs w:val="24"/>
        </w:rPr>
        <w:t xml:space="preserve"> КоАП РФ,</w:t>
      </w:r>
    </w:p>
    <w:p w:rsidR="00161B7A" w:rsidRPr="001B039D" w14:paraId="5802B616" w14:textId="2B032C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Гусейнов 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>Д.Д.о</w:t>
      </w:r>
      <w:r w:rsidRPr="001B039D" w:rsidR="00CE75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B039D" w:rsidR="00AB48D3">
        <w:rPr>
          <w:rFonts w:ascii="Times New Roman" w:eastAsia="Times New Roman" w:hAnsi="Times New Roman" w:cs="Times New Roman"/>
          <w:sz w:val="24"/>
          <w:szCs w:val="24"/>
        </w:rPr>
        <w:t>в судебное заседание не явился</w:t>
      </w:r>
      <w:r w:rsidRPr="001B039D" w:rsidR="006C36FE">
        <w:rPr>
          <w:rFonts w:ascii="Times New Roman" w:eastAsia="Times New Roman" w:hAnsi="Times New Roman" w:cs="Times New Roman"/>
          <w:sz w:val="24"/>
          <w:szCs w:val="24"/>
        </w:rPr>
        <w:t>, о месте и времен</w:t>
      </w:r>
      <w:r w:rsidRPr="001B039D" w:rsidR="00C47BD6">
        <w:rPr>
          <w:rFonts w:ascii="Times New Roman" w:eastAsia="Times New Roman" w:hAnsi="Times New Roman" w:cs="Times New Roman"/>
          <w:sz w:val="24"/>
          <w:szCs w:val="24"/>
        </w:rPr>
        <w:t xml:space="preserve">и судебного заседания </w:t>
      </w:r>
      <w:r w:rsidRPr="001B039D" w:rsidR="00AB48D3">
        <w:rPr>
          <w:rFonts w:ascii="Times New Roman" w:eastAsia="Times New Roman" w:hAnsi="Times New Roman" w:cs="Times New Roman"/>
          <w:sz w:val="24"/>
          <w:szCs w:val="24"/>
        </w:rPr>
        <w:t>извещался</w:t>
      </w:r>
      <w:r w:rsidRPr="001B039D" w:rsidR="006C36FE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ходатайство об отложении рассмотрении дела от </w:t>
      </w:r>
      <w:r w:rsidRPr="001B039D" w:rsidR="00AB48D3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1B039D" w:rsidR="006C36FE">
        <w:rPr>
          <w:rFonts w:ascii="Times New Roman" w:eastAsia="Times New Roman" w:hAnsi="Times New Roman" w:cs="Times New Roman"/>
          <w:sz w:val="24"/>
          <w:szCs w:val="24"/>
        </w:rPr>
        <w:t xml:space="preserve"> не поступило</w:t>
      </w:r>
      <w:r w:rsidRPr="001B039D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1B039D" w14:paraId="7B10506A" w14:textId="3BE80C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Pr="001B039D" w:rsidR="001B039D">
        <w:rPr>
          <w:rFonts w:ascii="Times New Roman" w:eastAsia="Times New Roman" w:hAnsi="Times New Roman" w:cs="Times New Roman"/>
          <w:sz w:val="24"/>
          <w:szCs w:val="24"/>
        </w:rPr>
        <w:t xml:space="preserve">Гусейнова </w:t>
      </w:r>
      <w:r w:rsidRPr="001B039D" w:rsidR="001B039D">
        <w:rPr>
          <w:rFonts w:ascii="Times New Roman" w:eastAsia="Times New Roman" w:hAnsi="Times New Roman" w:cs="Times New Roman"/>
          <w:sz w:val="24"/>
          <w:szCs w:val="24"/>
        </w:rPr>
        <w:t>Д.Д.о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1B039D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>Изучив письменные материалы дела об административном правонарушении, мировой судья пришел к следующему.</w:t>
      </w:r>
    </w:p>
    <w:p w:rsidR="00C4305E" w:rsidRPr="001B039D" w:rsidP="00C4305E" w14:paraId="49DE1D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D01E4" w:rsidRPr="001B039D" w:rsidP="001D01E4" w14:paraId="0BE5841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419 Налогового Кодекса Российской Федерации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161B7A" w:rsidRPr="001B039D" w:rsidP="001D01E4" w14:paraId="01265892" w14:textId="7F097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>Согласно п.7 ст.431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 (с учетом изменений с 01.01.2023 – не позднее 25 числа, месяца (отчетным) следующего за расчетным периодом),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1B039D" w:rsidR="003E60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1B039D" w14:paraId="37208C5E" w14:textId="0081E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В нарушение указанных требований </w:t>
      </w:r>
      <w:r w:rsidRPr="001B039D" w:rsidR="00BB0A52">
        <w:rPr>
          <w:rFonts w:ascii="Times New Roman" w:eastAsia="Times New Roman" w:hAnsi="Times New Roman" w:cs="Times New Roman"/>
          <w:sz w:val="24"/>
          <w:szCs w:val="24"/>
        </w:rPr>
        <w:t xml:space="preserve">генеральный </w:t>
      </w:r>
      <w:r w:rsidRPr="001B039D" w:rsidR="00932C84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C1462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B039D" w:rsidR="00927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39D" w:rsidR="001B039D">
        <w:rPr>
          <w:rFonts w:ascii="Times New Roman" w:eastAsia="Times New Roman" w:hAnsi="Times New Roman" w:cs="Times New Roman"/>
          <w:sz w:val="24"/>
          <w:szCs w:val="24"/>
        </w:rPr>
        <w:t xml:space="preserve">Гусейнов </w:t>
      </w:r>
      <w:r w:rsidRPr="001B039D" w:rsidR="001B039D">
        <w:rPr>
          <w:rFonts w:ascii="Times New Roman" w:eastAsia="Times New Roman" w:hAnsi="Times New Roman" w:cs="Times New Roman"/>
          <w:sz w:val="24"/>
          <w:szCs w:val="24"/>
        </w:rPr>
        <w:t>Д.Д.о</w:t>
      </w:r>
      <w:r w:rsidRPr="001B039D" w:rsidR="00942E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39D" w:rsidR="001D01E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D04AA">
        <w:rPr>
          <w:rFonts w:ascii="Times New Roman" w:eastAsia="Times New Roman" w:hAnsi="Times New Roman" w:cs="Times New Roman"/>
          <w:sz w:val="24"/>
          <w:szCs w:val="24"/>
        </w:rPr>
        <w:t>асчет по страховым взносам за 9 месяцев квартальный 2024</w:t>
      </w:r>
      <w:r w:rsidRPr="001B039D" w:rsidR="001D01E4">
        <w:rPr>
          <w:rFonts w:ascii="Times New Roman" w:eastAsia="Times New Roman" w:hAnsi="Times New Roman" w:cs="Times New Roman"/>
          <w:sz w:val="24"/>
          <w:szCs w:val="24"/>
        </w:rPr>
        <w:t xml:space="preserve"> год в Межрайонную Инспекцию ФНС России №1 </w:t>
      </w:r>
      <w:r w:rsidR="00C1462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B039D" w:rsidR="001D0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4AA">
        <w:rPr>
          <w:rFonts w:ascii="Times New Roman" w:eastAsia="Times New Roman" w:hAnsi="Times New Roman" w:cs="Times New Roman"/>
          <w:sz w:val="24"/>
          <w:szCs w:val="24"/>
        </w:rPr>
        <w:t>не представил</w:t>
      </w:r>
      <w:r w:rsidRPr="001B039D" w:rsidR="004B4F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B7A" w:rsidRPr="001B039D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1B039D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1B039D" w14:paraId="538245FC" w14:textId="074E5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1B039D" w:rsidR="001B039D">
        <w:rPr>
          <w:rFonts w:ascii="Times New Roman" w:eastAsia="Times New Roman" w:hAnsi="Times New Roman" w:cs="Times New Roman"/>
          <w:sz w:val="24"/>
          <w:szCs w:val="24"/>
        </w:rPr>
        <w:t xml:space="preserve">Гусейнова </w:t>
      </w:r>
      <w:r w:rsidRPr="001B039D" w:rsidR="001B039D">
        <w:rPr>
          <w:rFonts w:ascii="Times New Roman" w:eastAsia="Times New Roman" w:hAnsi="Times New Roman" w:cs="Times New Roman"/>
          <w:sz w:val="24"/>
          <w:szCs w:val="24"/>
        </w:rPr>
        <w:t>Д.Д.о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CD04AA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1B039D" w:rsidR="000265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04A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B039D" w:rsidR="00026569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B039D" w:rsidR="00C52987">
        <w:rPr>
          <w:sz w:val="24"/>
          <w:szCs w:val="24"/>
        </w:rPr>
        <w:t xml:space="preserve"> </w:t>
      </w:r>
      <w:r w:rsidRPr="00304565" w:rsidR="00304565">
        <w:rPr>
          <w:rFonts w:ascii="Times New Roman" w:hAnsi="Times New Roman" w:cs="Times New Roman"/>
          <w:sz w:val="24"/>
          <w:szCs w:val="24"/>
        </w:rPr>
        <w:t>справкой о несвоевременном предст</w:t>
      </w:r>
      <w:r w:rsidR="00304565">
        <w:rPr>
          <w:rFonts w:ascii="Times New Roman" w:hAnsi="Times New Roman" w:cs="Times New Roman"/>
          <w:sz w:val="24"/>
          <w:szCs w:val="24"/>
        </w:rPr>
        <w:t>авлении декларации (отчетности)</w:t>
      </w:r>
      <w:r w:rsidRPr="001B039D" w:rsidR="00FD494F">
        <w:rPr>
          <w:rFonts w:ascii="Times New Roman" w:hAnsi="Times New Roman" w:cs="Times New Roman"/>
          <w:sz w:val="24"/>
          <w:szCs w:val="24"/>
        </w:rPr>
        <w:t>;</w:t>
      </w:r>
      <w:r w:rsidRPr="001B039D" w:rsidR="00FD494F">
        <w:rPr>
          <w:sz w:val="24"/>
          <w:szCs w:val="24"/>
        </w:rPr>
        <w:t xml:space="preserve"> </w:t>
      </w:r>
      <w:r w:rsidRPr="001B039D" w:rsidR="00C52987">
        <w:rPr>
          <w:rFonts w:ascii="Times New Roman" w:eastAsia="Times New Roman" w:hAnsi="Times New Roman" w:cs="Times New Roman"/>
          <w:sz w:val="24"/>
          <w:szCs w:val="24"/>
        </w:rPr>
        <w:t xml:space="preserve">выпиской из ЕГРЮЛ в отношении </w:t>
      </w:r>
      <w:r w:rsidRPr="001B039D" w:rsidR="00BB0A52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r w:rsidRPr="001B039D" w:rsidR="001B039D">
        <w:rPr>
          <w:rFonts w:ascii="Times New Roman" w:eastAsia="Times New Roman" w:hAnsi="Times New Roman" w:cs="Times New Roman"/>
          <w:sz w:val="24"/>
          <w:szCs w:val="24"/>
        </w:rPr>
        <w:t>Сокол</w:t>
      </w:r>
      <w:r w:rsidRPr="001B039D" w:rsidR="00BB0A5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39D" w:rsidR="004B4F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1B039D" w14:paraId="47C3BCFF" w14:textId="02811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1B039D" w:rsidR="001B039D">
        <w:rPr>
          <w:rFonts w:ascii="Times New Roman" w:eastAsia="Times New Roman" w:hAnsi="Times New Roman" w:cs="Times New Roman"/>
          <w:sz w:val="24"/>
          <w:szCs w:val="24"/>
        </w:rPr>
        <w:t xml:space="preserve">Гусейнова </w:t>
      </w:r>
      <w:r w:rsidRPr="001B039D" w:rsidR="001B039D">
        <w:rPr>
          <w:rFonts w:ascii="Times New Roman" w:eastAsia="Times New Roman" w:hAnsi="Times New Roman" w:cs="Times New Roman"/>
          <w:sz w:val="24"/>
          <w:szCs w:val="24"/>
        </w:rPr>
        <w:t>Д.Д.о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. мировой судья квалифицирует </w:t>
      </w:r>
      <w:r w:rsidRPr="001B039D" w:rsidR="003E602A">
        <w:rPr>
          <w:rFonts w:ascii="Times New Roman" w:eastAsia="Times New Roman" w:hAnsi="Times New Roman" w:cs="Times New Roman"/>
          <w:sz w:val="24"/>
          <w:szCs w:val="24"/>
        </w:rPr>
        <w:t>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1B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565" w:rsidRPr="00304565" w:rsidP="00304565" w14:paraId="119393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565">
        <w:rPr>
          <w:rFonts w:ascii="Times New Roman" w:eastAsia="Times New Roman" w:hAnsi="Times New Roman" w:cs="Times New Roman"/>
          <w:sz w:val="24"/>
          <w:szCs w:val="24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 w:rsidR="00304565" w:rsidRPr="00304565" w:rsidP="00304565" w14:paraId="65867DC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565">
        <w:rPr>
          <w:rFonts w:ascii="Times New Roman" w:eastAsia="Times New Roman" w:hAnsi="Times New Roman" w:cs="Times New Roman"/>
          <w:sz w:val="24"/>
          <w:szCs w:val="24"/>
        </w:rPr>
        <w:t>Смягчающих, отягчающих административную ответственность обстоятельств мировым судьей не установлено.</w:t>
      </w:r>
    </w:p>
    <w:p w:rsidR="001B039D" w:rsidRPr="001B039D" w:rsidP="00304565" w14:paraId="4588DB0B" w14:textId="1ED42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565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ст.ст.23.1, 29.5, 29.6, 29.10 КоАП РФ, 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B039D" w:rsidRPr="001B039D" w:rsidP="001B039D" w14:paraId="2E48058C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304565" w:rsidRPr="00304565" w:rsidP="00304565" w14:paraId="0A81AFF4" w14:textId="6742F53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должностное лицо – </w:t>
      </w:r>
      <w:r w:rsidRPr="001B0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генерального директора общества с ограниченной ответственностью «Сокол» Гусейнова </w:t>
      </w:r>
      <w:r w:rsidR="00C146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Д.Д.о</w:t>
      </w:r>
      <w:r w:rsidR="00C146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1B0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ст.15.5 КоАП РФ, и назначить наказание в виде административного штрафа в размере трехсот (300) рублей. </w:t>
      </w:r>
    </w:p>
    <w:p w:rsidR="00304565" w:rsidRPr="00304565" w:rsidP="00304565" w14:paraId="2C47E38E" w14:textId="777777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04565" w:rsidRPr="00304565" w:rsidP="00304565" w14:paraId="5CF1961A" w14:textId="777777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04565" w:rsidRPr="00304565" w:rsidP="00304565" w14:paraId="3B184347" w14:textId="777777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Ханты-Мансийский районный суд </w:t>
      </w: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мирового судью</w:t>
      </w: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10 суток со дня получения копии постановления.</w:t>
      </w:r>
    </w:p>
    <w:p w:rsidR="00304565" w:rsidRPr="00304565" w:rsidP="00304565" w14:paraId="2CD9E0D9" w14:textId="777777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  </w:t>
      </w:r>
    </w:p>
    <w:p w:rsidR="00161B7A" w:rsidRPr="001B039D" w:rsidP="00304565" w14:paraId="12759318" w14:textId="013B6162">
      <w:pPr>
        <w:snapToGrid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</w:t>
      </w: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>г.Ханты-Мансийск</w:t>
      </w: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>ул.Мира</w:t>
      </w: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д.5, л/с 04872D08080), наименование банка: РКЦ Ханты-Мансийск//УФК по Ханты-Мансийскому автономному округу – Югре, г. Ханты-Мансийск, </w:t>
      </w: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казначейского счета: 03100643000000018700, ЕКС: 40102810245370000007, БИК: 007162163, ИНН: 8601073664, КПП: 860101001, ОКТМО 71871000, КБК 720 1 16 01153 01 0005 140, УИН </w:t>
      </w:r>
      <w:r w:rsidRPr="00CF001B" w:rsidR="00CF001B">
        <w:rPr>
          <w:rFonts w:ascii="Times New Roman" w:eastAsia="Times New Roman" w:hAnsi="Times New Roman" w:cs="Times New Roman"/>
          <w:color w:val="000000"/>
          <w:sz w:val="24"/>
          <w:szCs w:val="24"/>
        </w:rPr>
        <w:t>0412365400765005332515188</w:t>
      </w:r>
      <w:r w:rsidRPr="001B039D" w:rsidR="00CE7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26569" w:rsidP="001B039D" w14:paraId="364F810B" w14:textId="360D4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30658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4565" w:rsidRPr="00304565" w:rsidP="00304565" w14:paraId="6F6641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QR-код для оплаты административного штрафа. </w:t>
      </w:r>
    </w:p>
    <w:p w:rsidR="00304565" w:rsidRPr="001B039D" w:rsidP="001B039D" w14:paraId="4B0FA7E1" w14:textId="32A83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4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Реквизиты «КБК», «УИН» и «ОКТМО» подлежат заполнению 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26569" w:rsidRPr="001B039D" w:rsidP="00026569" w14:paraId="231654B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1B7A" w:rsidRPr="001B039D" w14:paraId="2976A341" w14:textId="0512B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39D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</w:t>
      </w:r>
      <w:r w:rsidRPr="001B039D" w:rsidR="001571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Е.В. Горленко</w:t>
      </w:r>
    </w:p>
    <w:p w:rsidR="00161B7A" w:rsidRPr="001B039D" w14:paraId="098E3F9E" w14:textId="47F39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1398F"/>
    <w:rsid w:val="00026569"/>
    <w:rsid w:val="00027865"/>
    <w:rsid w:val="00041F5C"/>
    <w:rsid w:val="000432B3"/>
    <w:rsid w:val="000449B4"/>
    <w:rsid w:val="00105833"/>
    <w:rsid w:val="001218C2"/>
    <w:rsid w:val="00122988"/>
    <w:rsid w:val="00157124"/>
    <w:rsid w:val="00161932"/>
    <w:rsid w:val="00161B7A"/>
    <w:rsid w:val="0019633F"/>
    <w:rsid w:val="001B039D"/>
    <w:rsid w:val="001D01E4"/>
    <w:rsid w:val="002631CB"/>
    <w:rsid w:val="002E5BF5"/>
    <w:rsid w:val="00304565"/>
    <w:rsid w:val="00315386"/>
    <w:rsid w:val="00332658"/>
    <w:rsid w:val="00332908"/>
    <w:rsid w:val="0033598F"/>
    <w:rsid w:val="003854D4"/>
    <w:rsid w:val="003E602A"/>
    <w:rsid w:val="00402FD5"/>
    <w:rsid w:val="00421916"/>
    <w:rsid w:val="0043067C"/>
    <w:rsid w:val="004631E4"/>
    <w:rsid w:val="004B4FFD"/>
    <w:rsid w:val="004D355C"/>
    <w:rsid w:val="004F07DE"/>
    <w:rsid w:val="005142F5"/>
    <w:rsid w:val="005363BC"/>
    <w:rsid w:val="005874E0"/>
    <w:rsid w:val="005F21BF"/>
    <w:rsid w:val="00652E08"/>
    <w:rsid w:val="00663E2B"/>
    <w:rsid w:val="00666823"/>
    <w:rsid w:val="00673511"/>
    <w:rsid w:val="006C36FE"/>
    <w:rsid w:val="00732D85"/>
    <w:rsid w:val="0078497F"/>
    <w:rsid w:val="007A54AE"/>
    <w:rsid w:val="007F7831"/>
    <w:rsid w:val="00823466"/>
    <w:rsid w:val="00832131"/>
    <w:rsid w:val="00882F1F"/>
    <w:rsid w:val="0088469A"/>
    <w:rsid w:val="008C74A3"/>
    <w:rsid w:val="008F5D4F"/>
    <w:rsid w:val="00905642"/>
    <w:rsid w:val="009276A5"/>
    <w:rsid w:val="00932C84"/>
    <w:rsid w:val="00942EC2"/>
    <w:rsid w:val="00963388"/>
    <w:rsid w:val="009D53D7"/>
    <w:rsid w:val="00A61507"/>
    <w:rsid w:val="00AB48D3"/>
    <w:rsid w:val="00B25A92"/>
    <w:rsid w:val="00B31FD4"/>
    <w:rsid w:val="00B82928"/>
    <w:rsid w:val="00BB0A52"/>
    <w:rsid w:val="00C14627"/>
    <w:rsid w:val="00C4305E"/>
    <w:rsid w:val="00C47BD6"/>
    <w:rsid w:val="00C52987"/>
    <w:rsid w:val="00CC4B71"/>
    <w:rsid w:val="00CC6739"/>
    <w:rsid w:val="00CD04AA"/>
    <w:rsid w:val="00CE75BB"/>
    <w:rsid w:val="00CF001B"/>
    <w:rsid w:val="00DD385C"/>
    <w:rsid w:val="00E969DD"/>
    <w:rsid w:val="00EA0B6A"/>
    <w:rsid w:val="00EE0112"/>
    <w:rsid w:val="00F3194D"/>
    <w:rsid w:val="00F34AC9"/>
    <w:rsid w:val="00F52E8C"/>
    <w:rsid w:val="00FD494F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